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1" w:rsidRDefault="00A242A1" w:rsidP="00A242A1">
      <w:pPr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DB0" w:rsidRDefault="00470DB0" w:rsidP="00A242A1">
      <w:pPr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DB0" w:rsidRPr="007B1ED8" w:rsidRDefault="00470DB0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2A1" w:rsidRPr="007B1ED8" w:rsidRDefault="00A242A1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2A1" w:rsidRPr="007B1ED8" w:rsidRDefault="00A242A1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2A1" w:rsidRPr="007B1ED8" w:rsidRDefault="00A242A1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2A1" w:rsidRDefault="00A242A1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DB0" w:rsidRDefault="00470DB0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DB0" w:rsidRPr="007B1ED8" w:rsidRDefault="00470DB0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242A1" w:rsidRPr="005E4B20" w:rsidRDefault="00A242A1" w:rsidP="00A242A1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1208B" w:rsidRPr="00355BE2" w:rsidRDefault="00A242A1" w:rsidP="00B1208B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55B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Конспект</w:t>
      </w:r>
      <w:r w:rsidRPr="005E4B2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355B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мастер – класса по теме:</w:t>
      </w:r>
    </w:p>
    <w:p w:rsidR="00BE375A" w:rsidRPr="00B1208B" w:rsidRDefault="00B1208B" w:rsidP="00B120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</w:t>
      </w:r>
      <w:r w:rsidRPr="00355BE2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Традиционная народная кукла</w:t>
      </w:r>
      <w:r w:rsidRPr="00B1208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Pr="00B1208B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«</w:t>
      </w:r>
      <w:proofErr w:type="spellStart"/>
      <w:r w:rsidRPr="00B1208B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Берегиня</w:t>
      </w:r>
      <w:proofErr w:type="spellEnd"/>
      <w:r w:rsidRPr="00B1208B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»</w:t>
      </w:r>
      <w:r w:rsidR="005E4B20" w:rsidRPr="00B1208B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. </w:t>
      </w:r>
    </w:p>
    <w:p w:rsidR="00A242A1" w:rsidRPr="00355BE2" w:rsidRDefault="00A242A1" w:rsidP="00A242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и  педагогов.</w:t>
      </w:r>
      <w:r w:rsidRPr="007B1E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Pr="007B1ED8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Pr="007B1ED8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A1" w:rsidRPr="007B1ED8" w:rsidRDefault="00A242A1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D2" w:rsidRPr="007B1ED8" w:rsidRDefault="00AC126D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9082A"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лан-конспект мастер-класса по изготовлению </w:t>
      </w:r>
    </w:p>
    <w:p w:rsidR="00AC126D" w:rsidRPr="007B1ED8" w:rsidRDefault="00BE375A" w:rsidP="00F834D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E4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уклы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5E4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</w:t>
      </w:r>
      <w:r w:rsidR="00EF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E4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126D" w:rsidRPr="007B1ED8" w:rsidRDefault="00AC126D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2A" w:rsidRPr="007B1ED8" w:rsidRDefault="00F834D2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мастер-класс проводится с </w:t>
      </w:r>
      <w:r w:rsidR="00AC126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или </w:t>
      </w:r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="00AC126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</w:t>
      </w:r>
      <w:r w:rsidR="00AC126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сотрудничества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самореализации и стимулирования роста творческого потенциала </w:t>
      </w:r>
      <w:r w:rsidR="002D09D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мастер-класса</w:t>
      </w:r>
      <w:r w:rsidR="00AC126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D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26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0B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D1" w:rsidRPr="007B1ED8" w:rsidRDefault="00E50BD1" w:rsidP="00E50BD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культуре родной страны</w:t>
      </w:r>
      <w:r w:rsidR="00B756A9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0BD1" w:rsidRPr="007B1ED8" w:rsidRDefault="00151E91" w:rsidP="00B756A9">
      <w:pPr>
        <w:pStyle w:val="a5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гордость за исто</w:t>
      </w:r>
      <w:r w:rsidR="002D09D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 страны</w:t>
      </w:r>
      <w:r w:rsidR="00B756A9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обычаям, традициям своего </w:t>
      </w:r>
      <w:r w:rsidR="002D09DD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10B" w:rsidRPr="007B1ED8" w:rsidRDefault="00B756A9" w:rsidP="00FA410B">
      <w:pPr>
        <w:pStyle w:val="a5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народной  кукле, познакомить с  технологическими приемами работы с тканью.</w:t>
      </w:r>
    </w:p>
    <w:p w:rsidR="00B756A9" w:rsidRPr="007B1ED8" w:rsidRDefault="00B756A9" w:rsidP="00B756A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творческий потенциал участников мастер-класса через изготовление обрядовой куклы-закрутки "Неразлучники"</w:t>
      </w:r>
    </w:p>
    <w:p w:rsidR="00B756A9" w:rsidRPr="007B1ED8" w:rsidRDefault="00B756A9" w:rsidP="00B756A9">
      <w:pPr>
        <w:pStyle w:val="a5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и раздаточный материал: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Инструкционные карты: "Технология изготовления </w:t>
      </w:r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</w:t>
      </w:r>
      <w:proofErr w:type="gramStart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берега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9082A" w:rsidRPr="007B1ED8" w:rsidRDefault="00E9082A" w:rsidP="00E9082A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кукол</w:t>
      </w:r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-закруток (</w:t>
      </w:r>
      <w:proofErr w:type="spellStart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Кувадка</w:t>
      </w:r>
      <w:proofErr w:type="spellEnd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Пеленашка</w:t>
      </w:r>
      <w:proofErr w:type="spellEnd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Неразлучники, </w:t>
      </w:r>
      <w:proofErr w:type="spellStart"/>
      <w:r w:rsid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082A" w:rsidRPr="007B1ED8" w:rsidRDefault="00E9082A" w:rsidP="00E9082A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</w:t>
      </w:r>
    </w:p>
    <w:p w:rsidR="00BE375A" w:rsidRDefault="00E9082A" w:rsidP="00E9082A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</w:t>
      </w:r>
    </w:p>
    <w:p w:rsidR="00E9082A" w:rsidRPr="007B1ED8" w:rsidRDefault="00BE375A" w:rsidP="00E9082A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</w:t>
      </w:r>
    </w:p>
    <w:p w:rsidR="00E9082A" w:rsidRPr="00BE375A" w:rsidRDefault="00E9082A" w:rsidP="00BE375A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="00BE375A" w:rsidRPr="00BE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мастер-класса </w:t>
      </w:r>
      <w:r w:rsidR="00FA410B"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 </w:t>
      </w:r>
      <w:r w:rsidR="00FA410B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Актуализация основных моментов </w:t>
      </w:r>
      <w:r w:rsidR="00FA410B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нового материала </w:t>
      </w:r>
      <w:r w:rsidR="00FA410B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Практическая часть </w:t>
      </w:r>
      <w:r w:rsidR="00FA410B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Саморефлексия</w:t>
      </w:r>
      <w:proofErr w:type="spell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мастер-класса </w:t>
      </w:r>
      <w:r w:rsidR="00FA410B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E9082A" w:rsidP="00B756A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6A9" w:rsidRPr="007B1ED8" w:rsidRDefault="00B756A9" w:rsidP="00B756A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Организационная часть: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Приветствие. Сообщение темы и цели</w:t>
      </w:r>
    </w:p>
    <w:p w:rsidR="00CB32D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Актуализация основных моментов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нового материала</w:t>
      </w:r>
    </w:p>
    <w:p w:rsidR="00241DC7" w:rsidRPr="007B1ED8" w:rsidRDefault="00241DC7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8F4" w:rsidRPr="007B1ED8" w:rsidRDefault="00F834D2" w:rsidP="001C1E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 девицы и добры молодцы! Вы </w:t>
      </w:r>
      <w:proofErr w:type="gramStart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</w:t>
      </w:r>
      <w:proofErr w:type="gram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я в сарафане? Потому-что сегодня мы перенесемся в далекие времена, в</w:t>
      </w:r>
      <w:r w:rsidR="002763E5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деревню! В русскую избу</w:t>
      </w:r>
      <w:r w:rsidR="00241DC7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! Я  расскажу</w:t>
      </w:r>
      <w:r w:rsidR="009719D2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9719D2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</w:t>
      </w:r>
      <w:proofErr w:type="gramEnd"/>
      <w:r w:rsidR="00241DC7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мастерили тряпичных кукол на Руси.</w:t>
      </w:r>
      <w:r w:rsidR="009719D2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82A" w:rsidRPr="007B1ED8" w:rsidRDefault="00F834D2" w:rsidP="00FA410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русской деревне даже в начале 20-го века самодельная тряпичная кукла была наиболее распространенной игрушкой. В некоторых крестьянских семьях насчитывалось до сотни таких кукол. Маленьким детям их делали старшие. Лет с 5-6 девочки сами начинали «вертеть» простейших кукол для себя. 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2A" w:rsidRPr="007B1ED8" w:rsidRDefault="00E9082A" w:rsidP="002E48F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Народная тряпичная кукла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была не просто игрушкой, она несла в себе определенную функцию: считалось, что такая кукла охраняет детский сон и оберегает ребёнка от злых сил. Часто куклу делали безликой. По старинным поверьям, </w:t>
      </w:r>
      <w:r w:rsidR="00F834D2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кукле без лица (т.е. без души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может селиться нечистая сила.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остановимся на </w:t>
      </w:r>
      <w:proofErr w:type="spellStart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несшивных</w:t>
      </w:r>
      <w:proofErr w:type="spell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куклах (закрутках), от слова крутить, закручивать. Они совсем просты в исполнении. При изготовлении обрядовых кукол недопустимо использовать колющие режущие предметы. Поэтому тряпочки и нитки для будущих кукол нужно было не резать, а рвать.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Кукла-</w:t>
      </w:r>
      <w:proofErr w:type="spellStart"/>
      <w:r w:rsidRPr="007B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кувадка</w:t>
      </w:r>
      <w:proofErr w:type="spell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before="210" w:after="21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832" cy="2144075"/>
            <wp:effectExtent l="0" t="0" r="9525" b="8890"/>
            <wp:docPr id="1" name="Рисунок 1" descr="конспект мастер-класса. Народная кукла-закр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мастер-класса. Народная кукла-закру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09" cy="21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2A" w:rsidRPr="007B1ED8" w:rsidRDefault="00470DB0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9082A" w:rsidRPr="007B1E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Кукла </w:t>
        </w:r>
        <w:proofErr w:type="spellStart"/>
        <w:r w:rsidR="00E9082A" w:rsidRPr="007B1E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Кувадка</w:t>
        </w:r>
        <w:proofErr w:type="spellEnd"/>
      </w:hyperlink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оберегом от дурного взгляда. Их вешали над колыбелькой после крещения младенца, чтобы оберегать его от злых сил. Обычно в связке от трех до пяти куколок из разноцветной ткани. Яркие и веселые, они заменяли погремушки.</w:t>
      </w:r>
    </w:p>
    <w:p w:rsidR="003C4609" w:rsidRPr="007B1ED8" w:rsidRDefault="003C4609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Кукла-</w:t>
      </w:r>
      <w:proofErr w:type="spellStart"/>
      <w:r w:rsidRPr="007B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пеленашка</w:t>
      </w:r>
      <w:proofErr w:type="spellEnd"/>
    </w:p>
    <w:p w:rsidR="00E9082A" w:rsidRPr="007B1ED8" w:rsidRDefault="00E9082A" w:rsidP="00E9082A">
      <w:pPr>
        <w:spacing w:before="210" w:after="21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9243" cy="2263877"/>
            <wp:effectExtent l="0" t="0" r="0" b="3175"/>
            <wp:docPr id="2" name="Рисунок 2" descr="конспект мастер-класса. Народная кукла-закр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мастер-класса. Народная кукла-закрут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73" cy="226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2A" w:rsidRPr="007B1ED8" w:rsidRDefault="00470DB0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9082A" w:rsidRPr="007B1E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Кукла </w:t>
        </w:r>
        <w:proofErr w:type="spellStart"/>
        <w:r w:rsidR="00E9082A" w:rsidRPr="007B1E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мотанка</w:t>
        </w:r>
        <w:proofErr w:type="spellEnd"/>
        <w:r w:rsidR="00E9082A" w:rsidRPr="007B1E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- </w:t>
        </w:r>
        <w:proofErr w:type="spellStart"/>
        <w:r w:rsidR="00E9082A" w:rsidRPr="007B1E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Пеленашка</w:t>
        </w:r>
        <w:proofErr w:type="spellEnd"/>
      </w:hyperlink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кукла-младенчик имела </w:t>
      </w:r>
      <w:proofErr w:type="spellStart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обереговую</w:t>
      </w:r>
      <w:proofErr w:type="spellEnd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конструкцию. Куклу давали в ручку ребенка в качестве естественного </w:t>
      </w:r>
      <w:proofErr w:type="spellStart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</w:t>
      </w:r>
      <w:proofErr w:type="spellEnd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приходе гостей вставляли в складочки платочка ребенка и тогда гости, чтоб не "сглазить" ребенка говорили про куклу: "Ой, до чего </w:t>
      </w:r>
      <w:proofErr w:type="spellStart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кукленок</w:t>
      </w:r>
      <w:proofErr w:type="spellEnd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proofErr w:type="spellStart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хорош!</w:t>
      </w:r>
      <w:proofErr w:type="gramStart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"К</w:t>
      </w:r>
      <w:proofErr w:type="gramEnd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уклу</w:t>
      </w:r>
      <w:proofErr w:type="spellEnd"/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изготавливали из куска ношеной домотканой рабочей одежды.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с</w:t>
      </w:r>
      <w:r w:rsidR="00F834D2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родным, домашним материалом кукле передается частичка жизненной силы. При изготовлении кукла в руках человека как будто повторяла таинство рождения.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"Неразлучники"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82A" w:rsidRPr="007B1ED8" w:rsidRDefault="00E9082A" w:rsidP="00E9082A">
      <w:pPr>
        <w:spacing w:before="210" w:after="21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4097" cy="2101185"/>
            <wp:effectExtent l="0" t="0" r="8890" b="0"/>
            <wp:docPr id="3" name="Рисунок 3" descr="конспект мастер-класса. Народная кукла-закр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мастер-класса. Народная кукла-закрут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87" cy="210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2A" w:rsidRPr="007B1ED8" w:rsidRDefault="00F834D2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r w:rsidR="00241DC7" w:rsidRPr="007B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Неразлучники</w:t>
      </w:r>
      <w:r w:rsidR="00241DC7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82A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дарилась на долгую и счастливую жизнь молодоженам. Особенность этой куклы – одна рука на двоих, символизирующая то, что муж и жена идут по жизни рука об руку. Косой крест на груди фигурки – знак женской сущности и плодородия; кисточка (колокольчик) – символ продолжения рода.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мужчины и женщины выполнены одного размера, что символизирует «равенство»: «он взял себе </w:t>
      </w:r>
      <w:proofErr w:type="gramStart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ровню</w:t>
      </w:r>
      <w:proofErr w:type="gram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«они два сапога – пара</w:t>
      </w:r>
      <w:r w:rsidR="00241DC7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DC7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еразлучники» принимали на себя завистливые и дурные взгляды,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направленные на жениха и невесту. После свадьбы их берегли как реликвию до конца жизни.</w:t>
      </w:r>
    </w:p>
    <w:p w:rsidR="00395157" w:rsidRPr="005E4B20" w:rsidRDefault="00883D8A" w:rsidP="00395157">
      <w:pPr>
        <w:pStyle w:val="a6"/>
        <w:spacing w:before="257" w:beforeAutospacing="0" w:after="257" w:afterAutospacing="0"/>
        <w:rPr>
          <w:sz w:val="28"/>
          <w:szCs w:val="28"/>
        </w:rPr>
      </w:pPr>
      <w:r w:rsidRPr="005E4B20">
        <w:rPr>
          <w:sz w:val="28"/>
          <w:szCs w:val="28"/>
        </w:rPr>
        <w:t xml:space="preserve"> «</w:t>
      </w:r>
      <w:r w:rsidR="00077795" w:rsidRPr="005E4B20">
        <w:rPr>
          <w:b/>
          <w:sz w:val="28"/>
          <w:szCs w:val="28"/>
        </w:rPr>
        <w:t>К</w:t>
      </w:r>
      <w:r w:rsidRPr="005E4B20">
        <w:rPr>
          <w:b/>
          <w:sz w:val="28"/>
          <w:szCs w:val="28"/>
        </w:rPr>
        <w:t>укл</w:t>
      </w:r>
      <w:r w:rsidR="00077795" w:rsidRPr="005E4B20">
        <w:rPr>
          <w:b/>
          <w:sz w:val="28"/>
          <w:szCs w:val="28"/>
        </w:rPr>
        <w:t>а</w:t>
      </w:r>
      <w:r w:rsidRPr="005E4B20">
        <w:rPr>
          <w:b/>
          <w:sz w:val="28"/>
          <w:szCs w:val="28"/>
        </w:rPr>
        <w:t xml:space="preserve">  </w:t>
      </w:r>
      <w:proofErr w:type="spellStart"/>
      <w:r w:rsidR="00077795" w:rsidRPr="005E4B20">
        <w:rPr>
          <w:b/>
          <w:sz w:val="28"/>
          <w:szCs w:val="28"/>
        </w:rPr>
        <w:t>Б</w:t>
      </w:r>
      <w:r w:rsidRPr="005E4B20">
        <w:rPr>
          <w:b/>
          <w:sz w:val="28"/>
          <w:szCs w:val="28"/>
        </w:rPr>
        <w:t>ерегин</w:t>
      </w:r>
      <w:r w:rsidR="00077795" w:rsidRPr="005E4B20">
        <w:rPr>
          <w:b/>
          <w:sz w:val="28"/>
          <w:szCs w:val="28"/>
        </w:rPr>
        <w:t>я</w:t>
      </w:r>
      <w:proofErr w:type="spellEnd"/>
      <w:r w:rsidRPr="005E4B20">
        <w:rPr>
          <w:b/>
          <w:sz w:val="28"/>
          <w:szCs w:val="28"/>
        </w:rPr>
        <w:t xml:space="preserve"> »</w:t>
      </w:r>
      <w:r w:rsidRPr="005E4B20">
        <w:rPr>
          <w:sz w:val="28"/>
          <w:szCs w:val="28"/>
        </w:rPr>
        <w:t>.</w:t>
      </w:r>
    </w:p>
    <w:p w:rsidR="00077795" w:rsidRDefault="00077795" w:rsidP="0007779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Кукла </w:t>
      </w:r>
      <w:proofErr w:type="spellStart"/>
      <w:r w:rsidRPr="005E4B2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Берегиня</w:t>
      </w:r>
      <w:proofErr w:type="spellEnd"/>
      <w:r w:rsidRPr="005E4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преданию оберегает дом, хозяйство от темных сил, дурного глаза, призывает добрых и светлых духов. </w:t>
      </w:r>
      <w:proofErr w:type="spellStart"/>
      <w:r w:rsidRPr="005E4B2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Берегиню</w:t>
      </w:r>
      <w:proofErr w:type="spellEnd"/>
      <w:r w:rsidRPr="005E4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делают из старой одежды, которую уже не носят, но и выбрасывать жалко. </w:t>
      </w:r>
      <w:proofErr w:type="spellStart"/>
      <w:r w:rsidRPr="005E4B2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Берегиню</w:t>
      </w:r>
      <w:proofErr w:type="spellEnd"/>
      <w:r w:rsidRPr="005E4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древности наделяли огромной силой, поэтому использовали ее в разных обрядах, она присутствовала во время родов, на свадьбе, использовалась для гадания.</w:t>
      </w:r>
    </w:p>
    <w:p w:rsidR="001C1EBE" w:rsidRDefault="001C1EBE" w:rsidP="0007779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EBE" w:rsidRPr="007B1ED8" w:rsidRDefault="001C1EBE" w:rsidP="001C1E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BE">
        <w:rPr>
          <w:rFonts w:ascii="Times New Roman" w:hAnsi="Times New Roman" w:cs="Times New Roman"/>
          <w:sz w:val="28"/>
          <w:szCs w:val="28"/>
        </w:rPr>
        <w:t>Сейчас я предлагаю смастерить  «</w:t>
      </w:r>
      <w:r>
        <w:rPr>
          <w:rFonts w:ascii="Times New Roman" w:hAnsi="Times New Roman" w:cs="Times New Roman"/>
          <w:b/>
          <w:sz w:val="28"/>
          <w:szCs w:val="28"/>
        </w:rPr>
        <w:t xml:space="preserve">Куклу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Берегиню</w:t>
      </w:r>
      <w:proofErr w:type="spellEnd"/>
      <w:r w:rsidRPr="001C1EBE">
        <w:rPr>
          <w:rFonts w:ascii="Times New Roman" w:hAnsi="Times New Roman" w:cs="Times New Roman"/>
          <w:b/>
          <w:sz w:val="28"/>
          <w:szCs w:val="28"/>
        </w:rPr>
        <w:t>»</w:t>
      </w:r>
      <w:r w:rsidRPr="001C1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мне нужны помощники. Приглашаю желающих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участвовать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BE" w:rsidRPr="007B1ED8" w:rsidRDefault="001C1EBE" w:rsidP="001C1E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Друзья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познакомиться. Ты клубок передавай, себя по имени называй. Вот мы и познакомились.</w:t>
      </w:r>
    </w:p>
    <w:p w:rsidR="00BE375A" w:rsidRPr="001C1EBE" w:rsidRDefault="001C1EBE" w:rsidP="001C1E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9082A" w:rsidRPr="005E4B20" w:rsidRDefault="00E9082A" w:rsidP="00BE375A">
      <w:pPr>
        <w:pStyle w:val="a6"/>
        <w:spacing w:before="257" w:beforeAutospacing="0" w:after="257" w:afterAutospacing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7B1ED8">
        <w:rPr>
          <w:sz w:val="28"/>
          <w:szCs w:val="28"/>
        </w:rPr>
        <w:t>4. Последовательность изготовления </w:t>
      </w:r>
      <w:r w:rsidR="00883D8A">
        <w:rPr>
          <w:sz w:val="28"/>
          <w:szCs w:val="28"/>
        </w:rPr>
        <w:t> </w:t>
      </w:r>
      <w:r w:rsidR="00470DB0">
        <w:rPr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57.25pt;margin-top:38.85pt;width:41.15pt;height:42.5pt;z-index:251656192;mso-position-horizontal-relative:text;mso-position-vertical-relative:text" filled="f" stroked="f">
            <v:textbox style="mso-next-textbox:#_x0000_s1036">
              <w:txbxContent>
                <w:p w:rsidR="00883D8A" w:rsidRPr="00796FE7" w:rsidRDefault="00883D8A" w:rsidP="00883D8A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470DB0">
        <w:rPr>
          <w:noProof/>
          <w:sz w:val="28"/>
          <w:szCs w:val="28"/>
          <w:u w:val="single"/>
        </w:rPr>
        <w:pict>
          <v:shape id="_x0000_s1035" type="#_x0000_t202" style="position:absolute;left:0;text-align:left;margin-left:603.15pt;margin-top:38.85pt;width:41.15pt;height:42.5pt;z-index:251657216;mso-position-horizontal-relative:text;mso-position-vertical-relative:text" filled="f" stroked="f">
            <v:textbox style="mso-next-textbox:#_x0000_s1035">
              <w:txbxContent>
                <w:p w:rsidR="00883D8A" w:rsidRPr="00796FE7" w:rsidRDefault="00883D8A" w:rsidP="00883D8A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470DB0">
        <w:rPr>
          <w:noProof/>
          <w:sz w:val="28"/>
          <w:szCs w:val="28"/>
          <w:u w:val="single"/>
        </w:rPr>
        <w:pict>
          <v:shape id="_x0000_s1034" type="#_x0000_t202" style="position:absolute;left:0;text-align:left;margin-left:443.95pt;margin-top:38.85pt;width:41.15pt;height:42.5pt;z-index:251658240;mso-position-horizontal-relative:text;mso-position-vertical-relative:text" filled="f" stroked="f">
            <v:textbox style="mso-next-textbox:#_x0000_s1034">
              <w:txbxContent>
                <w:p w:rsidR="00883D8A" w:rsidRPr="00796FE7" w:rsidRDefault="00883D8A" w:rsidP="00883D8A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883D8A">
        <w:rPr>
          <w:sz w:val="28"/>
          <w:szCs w:val="28"/>
        </w:rPr>
        <w:t>«</w:t>
      </w:r>
      <w:r w:rsidR="00883D8A" w:rsidRPr="00883D8A">
        <w:rPr>
          <w:b/>
          <w:sz w:val="28"/>
          <w:szCs w:val="28"/>
        </w:rPr>
        <w:t>КУКЛЫ БЕРЕГИНИ»</w:t>
      </w:r>
    </w:p>
    <w:p w:rsidR="00077795" w:rsidRPr="00796FE7" w:rsidRDefault="00470DB0" w:rsidP="001C1EBE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shape id="_x0000_s1040" type="#_x0000_t202" style="position:absolute;left:0;text-align:left;margin-left:254.6pt;margin-top:219.6pt;width:41.15pt;height:42.5pt;z-index:251662336" filled="f" stroked="f">
            <v:textbox style="mso-next-textbox:#_x0000_s1040">
              <w:txbxContent>
                <w:p w:rsidR="001C1EBE" w:rsidRPr="00796FE7" w:rsidRDefault="001C1EBE" w:rsidP="001C1EBE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4"/>
          <w:lang w:eastAsia="ru-RU"/>
        </w:rPr>
        <w:pict>
          <v:shape id="_x0000_s1039" type="#_x0000_t202" style="position:absolute;left:0;text-align:left;margin-left:51.35pt;margin-top:219.6pt;width:41.15pt;height:42.5pt;z-index:251661312" filled="f" stroked="f">
            <v:textbox style="mso-next-textbox:#_x0000_s1039">
              <w:txbxContent>
                <w:p w:rsidR="001C1EBE" w:rsidRPr="00796FE7" w:rsidRDefault="001C1EBE" w:rsidP="001C1EBE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1C1EBE" w:rsidRPr="001C1EBE">
        <w:rPr>
          <w:b/>
          <w:noProof/>
          <w:sz w:val="24"/>
          <w:lang w:eastAsia="ru-RU"/>
        </w:rPr>
        <w:drawing>
          <wp:inline distT="0" distB="0" distL="0" distR="0">
            <wp:extent cx="2358390" cy="2566185"/>
            <wp:effectExtent l="114300" t="19050" r="60960" b="43665"/>
            <wp:docPr id="6" name="Рисунок 3" descr="DSC07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70.JPG"/>
                    <pic:cNvPicPr/>
                  </pic:nvPicPr>
                  <pic:blipFill>
                    <a:blip r:embed="rId12" cstate="print"/>
                    <a:srcRect l="16565" t="3795" r="11222"/>
                    <a:stretch>
                      <a:fillRect/>
                    </a:stretch>
                  </pic:blipFill>
                  <pic:spPr>
                    <a:xfrm>
                      <a:off x="0" y="0"/>
                      <a:ext cx="2375471" cy="25847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3" type="#_x0000_t202" style="position:absolute;left:0;text-align:left;margin-left:263.1pt;margin-top:5.05pt;width:41.15pt;height:42.5pt;z-index:251659264;mso-position-horizontal-relative:text;mso-position-vertical-relative:text" filled="f" stroked="f">
            <v:textbox style="mso-next-textbox:#_x0000_s1033">
              <w:txbxContent>
                <w:p w:rsidR="00883D8A" w:rsidRPr="00796FE7" w:rsidRDefault="00883D8A" w:rsidP="00883D8A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2" type="#_x0000_t202" style="position:absolute;left:0;text-align:left;margin-left:51.35pt;margin-top:5.05pt;width:55.85pt;height:60.15pt;z-index:251660288;mso-position-horizontal-relative:text;mso-position-vertical-relative:text" filled="f" stroked="f">
            <v:textbox style="mso-next-textbox:#_x0000_s1032">
              <w:txbxContent>
                <w:p w:rsidR="00883D8A" w:rsidRPr="00796FE7" w:rsidRDefault="00883D8A" w:rsidP="00883D8A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 w:rsidRPr="00796FE7"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1C1EBE" w:rsidRPr="001C1EBE">
        <w:rPr>
          <w:b/>
          <w:noProof/>
          <w:sz w:val="24"/>
          <w:lang w:eastAsia="ru-RU"/>
        </w:rPr>
        <w:drawing>
          <wp:inline distT="0" distB="0" distL="0" distR="0">
            <wp:extent cx="2332727" cy="2571077"/>
            <wp:effectExtent l="114300" t="19050" r="48523" b="38773"/>
            <wp:docPr id="14" name="Рисунок 5" descr="DSC07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71.JPG"/>
                    <pic:cNvPicPr/>
                  </pic:nvPicPr>
                  <pic:blipFill>
                    <a:blip r:embed="rId13" cstate="print"/>
                    <a:srcRect l="10379" t="1339" r="11865"/>
                    <a:stretch>
                      <a:fillRect/>
                    </a:stretch>
                  </pic:blipFill>
                  <pic:spPr>
                    <a:xfrm>
                      <a:off x="0" y="0"/>
                      <a:ext cx="2347801" cy="25876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1C1EBE" w:rsidRPr="001C1EBE">
        <w:rPr>
          <w:b/>
          <w:noProof/>
          <w:sz w:val="24"/>
          <w:lang w:eastAsia="ru-RU"/>
        </w:rPr>
        <w:drawing>
          <wp:inline distT="0" distB="0" distL="0" distR="0">
            <wp:extent cx="2339354" cy="2584802"/>
            <wp:effectExtent l="114300" t="19050" r="60946" b="44098"/>
            <wp:docPr id="8" name="Рисунок 6" descr="DSC0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72.JPG"/>
                    <pic:cNvPicPr/>
                  </pic:nvPicPr>
                  <pic:blipFill>
                    <a:blip r:embed="rId14" cstate="print"/>
                    <a:srcRect l="16052" t="4241" r="15050"/>
                    <a:stretch>
                      <a:fillRect/>
                    </a:stretch>
                  </pic:blipFill>
                  <pic:spPr>
                    <a:xfrm>
                      <a:off x="0" y="0"/>
                      <a:ext cx="2350208" cy="2596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77795">
        <w:rPr>
          <w:b/>
          <w:sz w:val="24"/>
        </w:rPr>
        <w:t xml:space="preserve">      </w:t>
      </w:r>
      <w:r w:rsidR="005E4B20" w:rsidRPr="00796FE7">
        <w:rPr>
          <w:noProof/>
          <w:lang w:eastAsia="ru-RU"/>
        </w:rPr>
        <w:drawing>
          <wp:inline distT="0" distB="0" distL="0" distR="0">
            <wp:extent cx="2301464" cy="2549223"/>
            <wp:effectExtent l="95250" t="38100" r="60736" b="60627"/>
            <wp:docPr id="11" name="Рисунок 7" descr="DSC07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73.JPG"/>
                    <pic:cNvPicPr/>
                  </pic:nvPicPr>
                  <pic:blipFill>
                    <a:blip r:embed="rId15" cstate="print"/>
                    <a:srcRect l="18309" t="2009" r="26272"/>
                    <a:stretch>
                      <a:fillRect/>
                    </a:stretch>
                  </pic:blipFill>
                  <pic:spPr>
                    <a:xfrm>
                      <a:off x="0" y="0"/>
                      <a:ext cx="2301926" cy="25497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9082A" w:rsidRPr="001C1EBE" w:rsidRDefault="00470DB0" w:rsidP="001C1EBE">
      <w:pPr>
        <w:jc w:val="center"/>
        <w:rPr>
          <w:b/>
          <w:sz w:val="48"/>
        </w:rPr>
      </w:pPr>
      <w:r>
        <w:rPr>
          <w:noProof/>
          <w:lang w:eastAsia="ru-RU"/>
        </w:rPr>
        <w:lastRenderedPageBreak/>
        <w:pict>
          <v:shape id="_x0000_s1041" type="#_x0000_t202" style="position:absolute;left:0;text-align:left;margin-left:138.55pt;margin-top:13.45pt;width:41.15pt;height:42.5pt;z-index:251663360" filled="f" stroked="f">
            <v:textbox style="mso-next-textbox:#_x0000_s1041">
              <w:txbxContent>
                <w:p w:rsidR="001C1EBE" w:rsidRPr="00796FE7" w:rsidRDefault="001C1EBE" w:rsidP="001C1EBE">
                  <w:pPr>
                    <w:rPr>
                      <w:rFonts w:ascii="Arial Black" w:hAnsi="Arial Black" w:cs="Aharoni"/>
                      <w:b/>
                      <w:color w:val="FFFFFF" w:themeColor="background1"/>
                      <w:sz w:val="40"/>
                    </w:rPr>
                  </w:pPr>
                  <w:r>
                    <w:rPr>
                      <w:rFonts w:ascii="Arial Black" w:hAnsi="Arial Black" w:cs="Aharoni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color w:val="FFFFFF" w:themeColor="background1"/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395157" w:rsidRPr="00796FE7">
        <w:rPr>
          <w:noProof/>
          <w:lang w:eastAsia="ru-RU"/>
        </w:rPr>
        <w:drawing>
          <wp:inline distT="0" distB="0" distL="0" distR="0">
            <wp:extent cx="2908599" cy="3054753"/>
            <wp:effectExtent l="114300" t="38100" r="63201" b="69447"/>
            <wp:docPr id="17" name="Рисунок 11" descr="DSC0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75.JPG"/>
                    <pic:cNvPicPr/>
                  </pic:nvPicPr>
                  <pic:blipFill>
                    <a:blip r:embed="rId16" cstate="print"/>
                    <a:srcRect l="25083" t="2817" r="21818"/>
                    <a:stretch>
                      <a:fillRect/>
                    </a:stretch>
                  </pic:blipFill>
                  <pic:spPr>
                    <a:xfrm>
                      <a:off x="0" y="0"/>
                      <a:ext cx="2915361" cy="30618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9082A" w:rsidRPr="00077795" w:rsidRDefault="00332826" w:rsidP="005E4B20">
      <w:pPr>
        <w:pStyle w:val="a5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Традиционная народная</w:t>
      </w:r>
      <w:r w:rsidR="00E9082A" w:rsidRPr="0007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кукла "</w:t>
      </w:r>
      <w:proofErr w:type="spellStart"/>
      <w:r w:rsidR="00077795" w:rsidRPr="0007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Берегиня</w:t>
      </w:r>
      <w:proofErr w:type="spellEnd"/>
      <w:r w:rsidR="00077795" w:rsidRPr="0007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082A" w:rsidRPr="00077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E9082A" w:rsidRPr="0007779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готова!</w:t>
      </w:r>
    </w:p>
    <w:p w:rsidR="00077795" w:rsidRDefault="00EB1072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056DF" w:rsidRDefault="00EB1072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30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круг. Покажите гостям ваших кукол.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6DF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трудностями вы столкнулись</w:t>
      </w:r>
      <w:r w:rsidR="005E4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6DF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мастерили куклу</w:t>
      </w:r>
      <w:r w:rsidR="00077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вкладывает часть своей души в свое произведение. Что почувствовали</w:t>
      </w:r>
      <w:r w:rsidR="005E4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самостоятельно мастерили куклу?</w:t>
      </w:r>
      <w:r w:rsidR="00C21130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30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8F4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="00077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8F4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30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8F4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r w:rsidR="008056DF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подарить эту куклу?</w:t>
      </w:r>
      <w:r w:rsidR="002E48F4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6DF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B20" w:rsidRPr="007B1ED8" w:rsidRDefault="005E4B20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8056DF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0DCC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25E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благодарю вас за сотрудничество. До новых встреч</w:t>
      </w:r>
      <w:proofErr w:type="gramStart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C0476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3C0476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C0476"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музыку)</w:t>
      </w:r>
    </w:p>
    <w:p w:rsidR="008056DF" w:rsidRPr="007B1ED8" w:rsidRDefault="008056DF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D2" w:rsidRPr="007B1ED8" w:rsidRDefault="009719D2" w:rsidP="009719D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Саморефлексия</w:t>
      </w:r>
      <w:proofErr w:type="spellEnd"/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мастер-класса. Анализ результатов деятельности участников мастер-класса. Вопросы, пожелания от участников мероприятия. Обобщения. Выводы.</w:t>
      </w: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0B" w:rsidRPr="007B1ED8" w:rsidRDefault="00FA410B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609" w:rsidRPr="007B1ED8" w:rsidRDefault="003C4609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2A" w:rsidRPr="007B1ED8" w:rsidRDefault="00E9082A" w:rsidP="005A0DCC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E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82A" w:rsidRPr="007B1ED8" w:rsidRDefault="00E9082A" w:rsidP="00E9082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5A" w:rsidRPr="00BE375A" w:rsidRDefault="00BE375A" w:rsidP="00BE375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375A" w:rsidRPr="00BE375A" w:rsidSect="0016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B92"/>
    <w:multiLevelType w:val="multilevel"/>
    <w:tmpl w:val="99E6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36546"/>
    <w:multiLevelType w:val="multilevel"/>
    <w:tmpl w:val="EE98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237FD"/>
    <w:multiLevelType w:val="multilevel"/>
    <w:tmpl w:val="0BC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82A02"/>
    <w:multiLevelType w:val="multilevel"/>
    <w:tmpl w:val="888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28F"/>
    <w:rsid w:val="00050FFA"/>
    <w:rsid w:val="00057B7D"/>
    <w:rsid w:val="00077795"/>
    <w:rsid w:val="0009539C"/>
    <w:rsid w:val="00135C83"/>
    <w:rsid w:val="00151E91"/>
    <w:rsid w:val="001647CB"/>
    <w:rsid w:val="001C1EBE"/>
    <w:rsid w:val="00241DC7"/>
    <w:rsid w:val="0027227C"/>
    <w:rsid w:val="002763E5"/>
    <w:rsid w:val="002D09DD"/>
    <w:rsid w:val="002E48F4"/>
    <w:rsid w:val="00332826"/>
    <w:rsid w:val="00341D38"/>
    <w:rsid w:val="00346F49"/>
    <w:rsid w:val="00395157"/>
    <w:rsid w:val="003C0476"/>
    <w:rsid w:val="003C4609"/>
    <w:rsid w:val="004660F2"/>
    <w:rsid w:val="00470DB0"/>
    <w:rsid w:val="005A0DCC"/>
    <w:rsid w:val="005E4B20"/>
    <w:rsid w:val="00622D86"/>
    <w:rsid w:val="0064729D"/>
    <w:rsid w:val="0077025E"/>
    <w:rsid w:val="007B1ED8"/>
    <w:rsid w:val="007B3DD1"/>
    <w:rsid w:val="007E628F"/>
    <w:rsid w:val="008056DF"/>
    <w:rsid w:val="00883D8A"/>
    <w:rsid w:val="008B0A7A"/>
    <w:rsid w:val="009719D2"/>
    <w:rsid w:val="00A242A1"/>
    <w:rsid w:val="00A24CF3"/>
    <w:rsid w:val="00AC126D"/>
    <w:rsid w:val="00B1208B"/>
    <w:rsid w:val="00B756A9"/>
    <w:rsid w:val="00BE375A"/>
    <w:rsid w:val="00C21130"/>
    <w:rsid w:val="00C94957"/>
    <w:rsid w:val="00CB32DA"/>
    <w:rsid w:val="00CD401A"/>
    <w:rsid w:val="00D44EA7"/>
    <w:rsid w:val="00E4513A"/>
    <w:rsid w:val="00E50BD1"/>
    <w:rsid w:val="00E9082A"/>
    <w:rsid w:val="00EA7B2A"/>
    <w:rsid w:val="00EB1072"/>
    <w:rsid w:val="00EF16E5"/>
    <w:rsid w:val="00F834D2"/>
    <w:rsid w:val="00FA2390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E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9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rukodelie/rukodelie-dlya-doma/11333-russkaya-narodnaya-igrushka-iz-tkani-kukla-kuvadka-master-klass-s-poshagovymi-foto.htm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http://masterclassy.ru/rukodelie/rukodelie-dlya-doma/1146-kukla-motanka-pelenashka-master-klas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F7F1-D086-4EFB-8F4D-FC397ECD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dcterms:created xsi:type="dcterms:W3CDTF">2015-10-21T14:08:00Z</dcterms:created>
  <dcterms:modified xsi:type="dcterms:W3CDTF">2023-08-17T10:27:00Z</dcterms:modified>
</cp:coreProperties>
</file>